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AB" w:rsidRPr="004D6FF9" w:rsidRDefault="005E67AB" w:rsidP="005E67AB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4D6FF9">
        <w:rPr>
          <w:rFonts w:ascii="Times New Roman" w:hAnsi="Times New Roman" w:cs="Times New Roman"/>
          <w:sz w:val="24"/>
          <w:szCs w:val="24"/>
        </w:rPr>
        <w:t>У</w:t>
      </w:r>
      <w:r w:rsidR="00BF2C97">
        <w:rPr>
          <w:rFonts w:ascii="Times New Roman" w:hAnsi="Times New Roman" w:cs="Times New Roman"/>
          <w:sz w:val="24"/>
          <w:szCs w:val="24"/>
        </w:rPr>
        <w:t>тверждено приказом н</w:t>
      </w:r>
      <w:r w:rsidRPr="004D6FF9">
        <w:rPr>
          <w:rFonts w:ascii="Times New Roman" w:hAnsi="Times New Roman" w:cs="Times New Roman"/>
          <w:sz w:val="24"/>
          <w:szCs w:val="24"/>
        </w:rPr>
        <w:t>ачальник</w:t>
      </w:r>
      <w:r w:rsidR="00BF2C97">
        <w:rPr>
          <w:rFonts w:ascii="Times New Roman" w:hAnsi="Times New Roman" w:cs="Times New Roman"/>
          <w:sz w:val="24"/>
          <w:szCs w:val="24"/>
        </w:rPr>
        <w:t>а</w:t>
      </w:r>
      <w:r w:rsidRPr="004D6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7AB" w:rsidRPr="004D6FF9" w:rsidRDefault="005E67AB" w:rsidP="005E67AB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4D6FF9">
        <w:rPr>
          <w:rFonts w:ascii="Times New Roman" w:hAnsi="Times New Roman" w:cs="Times New Roman"/>
          <w:sz w:val="24"/>
          <w:szCs w:val="24"/>
        </w:rPr>
        <w:t xml:space="preserve">ГБУ НСО «Управление ветеринарии </w:t>
      </w:r>
    </w:p>
    <w:p w:rsidR="005E67AB" w:rsidRDefault="005E67AB" w:rsidP="005E67AB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4D6FF9">
        <w:rPr>
          <w:rFonts w:ascii="Times New Roman" w:hAnsi="Times New Roman" w:cs="Times New Roman"/>
          <w:sz w:val="24"/>
          <w:szCs w:val="24"/>
        </w:rPr>
        <w:t>Новосибирского района НСО»</w:t>
      </w:r>
    </w:p>
    <w:p w:rsidR="00BF2C97" w:rsidRPr="004D6FF9" w:rsidRDefault="00BF2C97" w:rsidP="005E67AB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31.07.2024 № 26ак</w:t>
      </w:r>
    </w:p>
    <w:p w:rsidR="005E67AB" w:rsidRPr="004D6FF9" w:rsidRDefault="005E67AB" w:rsidP="005E67AB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</w:p>
    <w:p w:rsidR="00A610F2" w:rsidRDefault="00A610F2" w:rsidP="005E67AB">
      <w:pPr>
        <w:widowControl w:val="0"/>
        <w:spacing w:before="6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E67AB" w:rsidRPr="004D6FF9" w:rsidRDefault="005E67AB" w:rsidP="005E67AB">
      <w:pPr>
        <w:widowControl w:val="0"/>
        <w:spacing w:before="6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коррупционных рисков,</w:t>
      </w:r>
    </w:p>
    <w:p w:rsidR="00E731AB" w:rsidRPr="004D6FF9" w:rsidRDefault="005E67AB" w:rsidP="005E67A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37218540"/>
      <w:r w:rsidRPr="004D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ГБУ НСО «Управление ветеринарии Новосибирского района НСО»</w:t>
      </w:r>
      <w:bookmarkEnd w:id="1"/>
      <w:r w:rsidR="00E731AB" w:rsidRPr="004D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E67AB" w:rsidRPr="004D6FF9" w:rsidRDefault="00E731AB" w:rsidP="005E67A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(далее – </w:t>
      </w:r>
      <w:r w:rsidR="006F2F80" w:rsidRPr="004D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4D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чреждение)</w:t>
      </w:r>
    </w:p>
    <w:p w:rsidR="005E67AB" w:rsidRPr="004D6FF9" w:rsidRDefault="005E67AB" w:rsidP="005E67A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5452" w:type="dxa"/>
        <w:tblInd w:w="-176" w:type="dxa"/>
        <w:tblLook w:val="04A0" w:firstRow="1" w:lastRow="0" w:firstColumn="1" w:lastColumn="0" w:noHBand="0" w:noVBand="1"/>
      </w:tblPr>
      <w:tblGrid>
        <w:gridCol w:w="560"/>
        <w:gridCol w:w="4084"/>
        <w:gridCol w:w="1877"/>
        <w:gridCol w:w="2869"/>
        <w:gridCol w:w="1276"/>
        <w:gridCol w:w="4786"/>
      </w:tblGrid>
      <w:tr w:rsidR="00C04E11" w:rsidRPr="004D6FF9" w:rsidTr="00C04E11">
        <w:tc>
          <w:tcPr>
            <w:tcW w:w="560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D6FF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D6FF9">
              <w:rPr>
                <w:rFonts w:ascii="Times New Roman" w:hAnsi="Times New Roman"/>
                <w:b/>
              </w:rPr>
              <w:t>п</w:t>
            </w:r>
            <w:proofErr w:type="gramEnd"/>
            <w:r w:rsidRPr="004D6FF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084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D6FF9">
              <w:rPr>
                <w:rFonts w:ascii="Times New Roman" w:hAnsi="Times New Roman"/>
                <w:b/>
              </w:rPr>
              <w:t>Коррупционно</w:t>
            </w:r>
            <w:proofErr w:type="spellEnd"/>
            <w:r w:rsidRPr="004D6FF9">
              <w:rPr>
                <w:rFonts w:ascii="Times New Roman" w:hAnsi="Times New Roman"/>
                <w:b/>
              </w:rPr>
              <w:t>-опасные полномочия</w:t>
            </w:r>
          </w:p>
        </w:tc>
        <w:tc>
          <w:tcPr>
            <w:tcW w:w="1877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D6FF9"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869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D6FF9">
              <w:rPr>
                <w:rFonts w:ascii="Times New Roman" w:hAnsi="Times New Roman"/>
                <w:b/>
              </w:rPr>
              <w:t>Типовые ситуации</w:t>
            </w:r>
          </w:p>
        </w:tc>
        <w:tc>
          <w:tcPr>
            <w:tcW w:w="1276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D6FF9">
              <w:rPr>
                <w:rFonts w:ascii="Times New Roman" w:hAnsi="Times New Roman"/>
                <w:b/>
              </w:rPr>
              <w:t>Степень риска</w:t>
            </w:r>
          </w:p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D6FF9">
              <w:rPr>
                <w:rFonts w:ascii="Times New Roman" w:hAnsi="Times New Roman"/>
                <w:b/>
              </w:rPr>
              <w:t>(низкая, средняя, высокая)</w:t>
            </w:r>
          </w:p>
        </w:tc>
        <w:tc>
          <w:tcPr>
            <w:tcW w:w="4786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D6FF9">
              <w:rPr>
                <w:rFonts w:ascii="Times New Roman" w:hAnsi="Times New Roman"/>
                <w:b/>
              </w:rPr>
              <w:t>Меры по минимизации (устранению) коррупционного риска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3743D8" w:rsidP="005E67AB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</w:tcPr>
          <w:p w:rsidR="003743D8" w:rsidRPr="004D6FF9" w:rsidRDefault="003743D8" w:rsidP="00A243BD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</w:t>
            </w:r>
            <w:r w:rsidR="00A243B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Pr="004D6FF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административно-хозяйственных функций</w:t>
            </w:r>
          </w:p>
        </w:tc>
        <w:tc>
          <w:tcPr>
            <w:tcW w:w="1877" w:type="dxa"/>
          </w:tcPr>
          <w:p w:rsidR="003743D8" w:rsidRPr="004D6FF9" w:rsidRDefault="003743D8" w:rsidP="00E731AB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 xml:space="preserve">Начальник </w:t>
            </w:r>
            <w:r w:rsidR="006F2F80" w:rsidRPr="004D6FF9">
              <w:rPr>
                <w:rFonts w:ascii="Times New Roman" w:hAnsi="Times New Roman"/>
                <w:color w:val="000000" w:themeColor="text1"/>
              </w:rPr>
              <w:t>у</w:t>
            </w:r>
            <w:r w:rsidRPr="004D6FF9">
              <w:rPr>
                <w:rFonts w:ascii="Times New Roman" w:hAnsi="Times New Roman"/>
                <w:color w:val="000000" w:themeColor="text1"/>
              </w:rPr>
              <w:t>чреждения</w:t>
            </w:r>
            <w:r w:rsidR="00C44FD0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E731AB" w:rsidRPr="004D6FF9" w:rsidRDefault="0083134A" w:rsidP="00E731AB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3743D8"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6F2F80" w:rsidRPr="004D6FF9" w:rsidRDefault="007C5DFC" w:rsidP="00E731AB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б</w:t>
            </w:r>
            <w:r w:rsidR="003743D8" w:rsidRPr="004D6FF9">
              <w:rPr>
                <w:rFonts w:ascii="Times New Roman" w:hAnsi="Times New Roman"/>
                <w:color w:val="000000" w:themeColor="text1"/>
              </w:rPr>
              <w:t>ухгалтер</w:t>
            </w:r>
            <w:r w:rsidR="00C44FD0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3743D8" w:rsidRPr="004D6FF9" w:rsidRDefault="0083134A" w:rsidP="00C04E11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</w:t>
            </w:r>
            <w:r w:rsidR="003743D8" w:rsidRPr="004D6FF9">
              <w:rPr>
                <w:rFonts w:ascii="Times New Roman" w:hAnsi="Times New Roman"/>
                <w:color w:val="000000" w:themeColor="text1"/>
              </w:rPr>
              <w:t xml:space="preserve">аведующий ветеринарной лабораторией </w:t>
            </w:r>
          </w:p>
        </w:tc>
        <w:tc>
          <w:tcPr>
            <w:tcW w:w="2869" w:type="dxa"/>
          </w:tcPr>
          <w:p w:rsidR="003743D8" w:rsidRPr="004D6FF9" w:rsidRDefault="003743D8" w:rsidP="005E67AB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276" w:type="dxa"/>
          </w:tcPr>
          <w:p w:rsidR="003743D8" w:rsidRPr="004D6FF9" w:rsidRDefault="003743D8" w:rsidP="003743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Высокая</w:t>
            </w:r>
          </w:p>
        </w:tc>
        <w:tc>
          <w:tcPr>
            <w:tcW w:w="4786" w:type="dxa"/>
          </w:tcPr>
          <w:p w:rsidR="00E731AB" w:rsidRPr="004D6FF9" w:rsidRDefault="003743D8" w:rsidP="007F349C">
            <w:pPr>
              <w:pStyle w:val="a3"/>
              <w:tabs>
                <w:tab w:val="left" w:pos="319"/>
              </w:tabs>
              <w:ind w:left="33" w:hanging="3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Согласование принимаемых решений с руководителями структурных подразделений, курирующих соответствующее направление. </w:t>
            </w:r>
          </w:p>
          <w:p w:rsidR="00E731AB" w:rsidRPr="004D6FF9" w:rsidRDefault="003743D8" w:rsidP="007F349C">
            <w:pPr>
              <w:pStyle w:val="a3"/>
              <w:tabs>
                <w:tab w:val="left" w:pos="215"/>
              </w:tabs>
              <w:ind w:left="33" w:hanging="3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Создание рабочих групп, комиссий и т.п. для коллегиального рассмотрения вопросов в целях принятия руководителем объективного и правомерного решения. </w:t>
            </w:r>
          </w:p>
          <w:p w:rsidR="004D6FF9" w:rsidRDefault="004D6FF9" w:rsidP="007F349C">
            <w:pPr>
              <w:pStyle w:val="a3"/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</w:t>
            </w:r>
            <w:r w:rsidR="00C04E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вопросы предупреждения и противодействия коррупции в учреждении.</w:t>
            </w:r>
          </w:p>
          <w:p w:rsidR="00E731AB" w:rsidRPr="004D6FF9" w:rsidRDefault="004D6FF9" w:rsidP="007F349C">
            <w:pPr>
              <w:pStyle w:val="a3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>азъяснение работникам</w:t>
            </w:r>
            <w:r w:rsidR="003743D8" w:rsidRPr="004D6FF9">
              <w:rPr>
                <w:rFonts w:ascii="Times New Roman" w:hAnsi="Times New Roman"/>
              </w:rPr>
              <w:t xml:space="preserve"> </w:t>
            </w:r>
            <w:r w:rsidR="007D5C81">
              <w:rPr>
                <w:rFonts w:ascii="Times New Roman" w:hAnsi="Times New Roman"/>
              </w:rPr>
              <w:t xml:space="preserve">об </w:t>
            </w:r>
            <w:r w:rsidR="003743D8" w:rsidRPr="004D6FF9">
              <w:rPr>
                <w:rFonts w:ascii="Times New Roman" w:hAnsi="Times New Roman"/>
              </w:rPr>
              <w:t xml:space="preserve">обязанности незамедлительно сообщить представителю </w:t>
            </w:r>
            <w:r w:rsidR="00E731AB" w:rsidRPr="004D6FF9">
              <w:rPr>
                <w:rFonts w:ascii="Times New Roman" w:hAnsi="Times New Roman"/>
              </w:rPr>
              <w:t>работодателя</w:t>
            </w:r>
            <w:r w:rsidR="003743D8" w:rsidRPr="004D6FF9">
              <w:rPr>
                <w:rFonts w:ascii="Times New Roman" w:hAnsi="Times New Roman"/>
              </w:rPr>
              <w:t xml:space="preserve"> о склонении </w:t>
            </w:r>
            <w:r w:rsidR="00296308" w:rsidRPr="004D6FF9">
              <w:rPr>
                <w:rFonts w:ascii="Times New Roman" w:hAnsi="Times New Roman"/>
              </w:rPr>
              <w:t>работника</w:t>
            </w:r>
            <w:r w:rsidR="003743D8" w:rsidRPr="004D6FF9">
              <w:rPr>
                <w:rFonts w:ascii="Times New Roman" w:hAnsi="Times New Roman"/>
              </w:rPr>
              <w:t xml:space="preserve"> к совершению коррупционного</w:t>
            </w:r>
            <w:r w:rsidR="00C04E11">
              <w:rPr>
                <w:rFonts w:ascii="Times New Roman" w:hAnsi="Times New Roman"/>
              </w:rPr>
              <w:t xml:space="preserve"> </w:t>
            </w:r>
            <w:r w:rsidR="003743D8" w:rsidRPr="004D6FF9">
              <w:rPr>
                <w:rFonts w:ascii="Times New Roman" w:hAnsi="Times New Roman"/>
              </w:rPr>
              <w:t>правонарушения</w:t>
            </w:r>
            <w:r w:rsidR="00C04E11">
              <w:rPr>
                <w:rFonts w:ascii="Times New Roman" w:hAnsi="Times New Roman"/>
              </w:rPr>
              <w:t>.</w:t>
            </w:r>
            <w:r w:rsidR="003743D8" w:rsidRPr="004D6FF9">
              <w:rPr>
                <w:rFonts w:ascii="Times New Roman" w:hAnsi="Times New Roman"/>
              </w:rPr>
              <w:t xml:space="preserve"> </w:t>
            </w:r>
          </w:p>
          <w:p w:rsidR="003743D8" w:rsidRDefault="00C04E11" w:rsidP="007F349C">
            <w:pPr>
              <w:pStyle w:val="a3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="003743D8"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="003743D8"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E80812" w:rsidRPr="004D6FF9" w:rsidRDefault="00E80812" w:rsidP="007F349C">
            <w:pPr>
              <w:pStyle w:val="a3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C44FD0" w:rsidRPr="004D6FF9" w:rsidTr="00C04E11">
        <w:tc>
          <w:tcPr>
            <w:tcW w:w="560" w:type="dxa"/>
          </w:tcPr>
          <w:p w:rsidR="00C44FD0" w:rsidRPr="004D6FF9" w:rsidRDefault="00C44FD0" w:rsidP="005E67AB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</w:t>
            </w:r>
          </w:p>
        </w:tc>
        <w:tc>
          <w:tcPr>
            <w:tcW w:w="4084" w:type="dxa"/>
          </w:tcPr>
          <w:p w:rsidR="00C44FD0" w:rsidRPr="004D6FF9" w:rsidRDefault="00C44FD0" w:rsidP="00A243B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Организация деятельности учреждения</w:t>
            </w:r>
          </w:p>
        </w:tc>
        <w:tc>
          <w:tcPr>
            <w:tcW w:w="1877" w:type="dxa"/>
          </w:tcPr>
          <w:p w:rsidR="00C44FD0" w:rsidRPr="004D6FF9" w:rsidRDefault="00C44FD0" w:rsidP="00C44F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C44FD0" w:rsidRDefault="00C44FD0" w:rsidP="00C44F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C44FD0" w:rsidRPr="004D6FF9" w:rsidRDefault="00C44FD0" w:rsidP="00C44F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начальника учреждения,</w:t>
            </w:r>
          </w:p>
          <w:p w:rsidR="00C44FD0" w:rsidRDefault="00C44FD0" w:rsidP="00C44F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руководители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отделов,</w:t>
            </w:r>
          </w:p>
          <w:p w:rsidR="00C44FD0" w:rsidRPr="004D6FF9" w:rsidRDefault="00C44FD0" w:rsidP="00C44F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АХО</w:t>
            </w:r>
          </w:p>
        </w:tc>
        <w:tc>
          <w:tcPr>
            <w:tcW w:w="2869" w:type="dxa"/>
          </w:tcPr>
          <w:p w:rsidR="00C44FD0" w:rsidRPr="004D6FF9" w:rsidRDefault="00C44FD0" w:rsidP="007F349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</w:t>
            </w:r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матери</w:t>
            </w:r>
            <w:r w:rsidR="007F349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альных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потребностей</w:t>
            </w:r>
            <w:r w:rsidR="007F349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7F349C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должностного лица или его родственников либо иной личной заинтересованности</w:t>
            </w:r>
          </w:p>
        </w:tc>
        <w:tc>
          <w:tcPr>
            <w:tcW w:w="1276" w:type="dxa"/>
          </w:tcPr>
          <w:p w:rsidR="00C44FD0" w:rsidRPr="004D6FF9" w:rsidRDefault="007F349C" w:rsidP="003743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4786" w:type="dxa"/>
          </w:tcPr>
          <w:p w:rsidR="00C44FD0" w:rsidRDefault="007F349C" w:rsidP="00C44FD0">
            <w:pPr>
              <w:pStyle w:val="a3"/>
              <w:tabs>
                <w:tab w:val="left" w:pos="319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открытость учреждения.</w:t>
            </w:r>
          </w:p>
          <w:p w:rsidR="007F349C" w:rsidRDefault="007F349C" w:rsidP="00C44FD0">
            <w:pPr>
              <w:pStyle w:val="a3"/>
              <w:tabs>
                <w:tab w:val="left" w:pos="319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утвержденной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антикоррупцион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политики учреждения.</w:t>
            </w:r>
          </w:p>
          <w:p w:rsidR="007F349C" w:rsidRDefault="007F349C" w:rsidP="00C44FD0">
            <w:pPr>
              <w:pStyle w:val="a3"/>
              <w:tabs>
                <w:tab w:val="left" w:pos="319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Разъяснение работникам учреждения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7F349C" w:rsidRDefault="007F349C" w:rsidP="00C44FD0">
            <w:pPr>
              <w:pStyle w:val="a3"/>
              <w:tabs>
                <w:tab w:val="left" w:pos="319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Перераспределение функций между отделами учреждения.</w:t>
            </w:r>
          </w:p>
          <w:p w:rsidR="00E80812" w:rsidRPr="004D6FF9" w:rsidRDefault="00E80812" w:rsidP="00C44FD0">
            <w:pPr>
              <w:pStyle w:val="a3"/>
              <w:tabs>
                <w:tab w:val="left" w:pos="319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4C2A9A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E731AB" w:rsidRPr="004D6FF9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3D0D98" w:rsidRDefault="00AD796E" w:rsidP="003D0D98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Оказание </w:t>
            </w:r>
            <w:proofErr w:type="gramStart"/>
            <w:r w:rsidR="003D0D98">
              <w:rPr>
                <w:rFonts w:ascii="Times New Roman" w:hAnsi="Times New Roman"/>
              </w:rPr>
              <w:t>государственных</w:t>
            </w:r>
            <w:proofErr w:type="gramEnd"/>
          </w:p>
          <w:p w:rsidR="003743D8" w:rsidRPr="004D6FF9" w:rsidRDefault="003D0D98" w:rsidP="003D0D9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ветеринарных </w:t>
            </w:r>
            <w:r w:rsidR="00AD796E" w:rsidRPr="004D6FF9">
              <w:rPr>
                <w:rFonts w:ascii="Times New Roman" w:hAnsi="Times New Roman"/>
              </w:rPr>
              <w:t>услуг</w:t>
            </w:r>
          </w:p>
        </w:tc>
        <w:tc>
          <w:tcPr>
            <w:tcW w:w="1877" w:type="dxa"/>
          </w:tcPr>
          <w:p w:rsidR="003D0D98" w:rsidRPr="004D6FF9" w:rsidRDefault="003D0D98" w:rsidP="003D0D9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3D0D98" w:rsidRDefault="003D0D98" w:rsidP="003D0D9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3743D8" w:rsidRDefault="003D0D98" w:rsidP="003D0D9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начальника учреждения,</w:t>
            </w:r>
          </w:p>
          <w:p w:rsidR="003D0D98" w:rsidRPr="004D6FF9" w:rsidRDefault="003D0D98" w:rsidP="003D0D9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3D0D98" w:rsidRDefault="003D0D98" w:rsidP="003D0D9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бухгалтер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3D0D98" w:rsidRDefault="003D0D98" w:rsidP="003D0D9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противоэпизо-отического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отдела</w:t>
            </w:r>
          </w:p>
          <w:p w:rsidR="003D0D98" w:rsidRPr="004D6FF9" w:rsidRDefault="003D0D98" w:rsidP="00BD7D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ветеринарны</w:t>
            </w:r>
            <w:r w:rsidR="00BD7D60">
              <w:rPr>
                <w:rFonts w:ascii="Times New Roman" w:hAnsi="Times New Roman"/>
                <w:color w:val="000000" w:themeColor="text1"/>
              </w:rPr>
              <w:t>й врач</w:t>
            </w:r>
            <w:r>
              <w:rPr>
                <w:rFonts w:ascii="Times New Roman" w:hAnsi="Times New Roman"/>
                <w:color w:val="000000" w:themeColor="text1"/>
              </w:rPr>
              <w:t>, ветеринарны</w:t>
            </w:r>
            <w:r w:rsidR="00BD7D60">
              <w:rPr>
                <w:rFonts w:ascii="Times New Roman" w:hAnsi="Times New Roman"/>
                <w:color w:val="000000" w:themeColor="text1"/>
              </w:rPr>
              <w:t>й</w:t>
            </w:r>
            <w:r>
              <w:rPr>
                <w:rFonts w:ascii="Times New Roman" w:hAnsi="Times New Roman"/>
                <w:color w:val="000000" w:themeColor="text1"/>
              </w:rPr>
              <w:t xml:space="preserve"> фельдшер</w:t>
            </w:r>
          </w:p>
        </w:tc>
        <w:tc>
          <w:tcPr>
            <w:tcW w:w="2869" w:type="dxa"/>
          </w:tcPr>
          <w:p w:rsidR="003743D8" w:rsidRPr="004D6FF9" w:rsidRDefault="003D0D98" w:rsidP="002963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 от оказания государственных услуг; несвоевременное, некачественное оказание государственных услуг; взимание денежных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оказании государственных услуг; предоставление отчетности по оказанию государственных услуг с неверными данными с целью получения личной выгоды</w:t>
            </w:r>
          </w:p>
        </w:tc>
        <w:tc>
          <w:tcPr>
            <w:tcW w:w="1276" w:type="dxa"/>
          </w:tcPr>
          <w:p w:rsidR="003743D8" w:rsidRPr="004D6FF9" w:rsidRDefault="00296308" w:rsidP="003743D8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Средняя</w:t>
            </w:r>
          </w:p>
        </w:tc>
        <w:tc>
          <w:tcPr>
            <w:tcW w:w="4786" w:type="dxa"/>
          </w:tcPr>
          <w:p w:rsidR="00C04E11" w:rsidRDefault="00C04E11" w:rsidP="007F349C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BD7D60" w:rsidRDefault="00C04E11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 w:rsidR="00BD7D60">
              <w:rPr>
                <w:rFonts w:ascii="Times New Roman" w:hAnsi="Times New Roman"/>
              </w:rPr>
              <w:t>об ответственности за совершение коррупционного действия – недопущения фактов взимания денежных сре</w:t>
            </w:r>
            <w:proofErr w:type="gramStart"/>
            <w:r w:rsidR="00BD7D60">
              <w:rPr>
                <w:rFonts w:ascii="Times New Roman" w:hAnsi="Times New Roman"/>
              </w:rPr>
              <w:t>дств пр</w:t>
            </w:r>
            <w:proofErr w:type="gramEnd"/>
            <w:r w:rsidR="00BD7D60">
              <w:rPr>
                <w:rFonts w:ascii="Times New Roman" w:hAnsi="Times New Roman"/>
              </w:rPr>
              <w:t xml:space="preserve">и оказании государственных услуг. </w:t>
            </w:r>
          </w:p>
          <w:p w:rsidR="00BD7D60" w:rsidRDefault="00BD7D60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достоверной отчетности.</w:t>
            </w:r>
          </w:p>
          <w:p w:rsidR="00C04E11" w:rsidRPr="004D6FF9" w:rsidRDefault="00BD7D60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>азъяснение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="007D5C81">
              <w:rPr>
                <w:rFonts w:ascii="Times New Roman" w:hAnsi="Times New Roman"/>
              </w:rPr>
              <w:t xml:space="preserve">об </w:t>
            </w:r>
            <w:r w:rsidR="00C04E11"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 w:rsidR="00C04E11">
              <w:rPr>
                <w:rFonts w:ascii="Times New Roman" w:hAnsi="Times New Roman"/>
              </w:rPr>
              <w:t xml:space="preserve"> </w:t>
            </w:r>
            <w:r w:rsidR="00C04E11" w:rsidRPr="004D6FF9">
              <w:rPr>
                <w:rFonts w:ascii="Times New Roman" w:hAnsi="Times New Roman"/>
              </w:rPr>
              <w:t>правонарушения</w:t>
            </w:r>
            <w:r w:rsidR="00C04E11">
              <w:rPr>
                <w:rFonts w:ascii="Times New Roman" w:hAnsi="Times New Roman"/>
              </w:rPr>
              <w:t>.</w:t>
            </w:r>
            <w:r w:rsidR="00C04E11" w:rsidRPr="004D6FF9">
              <w:rPr>
                <w:rFonts w:ascii="Times New Roman" w:hAnsi="Times New Roman"/>
              </w:rPr>
              <w:t xml:space="preserve"> </w:t>
            </w:r>
          </w:p>
          <w:p w:rsidR="003743D8" w:rsidRDefault="00C04E11" w:rsidP="00C04E1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BD7D60" w:rsidRPr="004D6FF9" w:rsidRDefault="00BD7D60" w:rsidP="00C04E1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3D0D98" w:rsidRPr="004D6FF9" w:rsidTr="00C04E11">
        <w:tc>
          <w:tcPr>
            <w:tcW w:w="560" w:type="dxa"/>
          </w:tcPr>
          <w:p w:rsidR="003D0D98" w:rsidRDefault="00BD7D60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84" w:type="dxa"/>
          </w:tcPr>
          <w:p w:rsidR="003D0D98" w:rsidRPr="004D6FF9" w:rsidRDefault="003D0D98" w:rsidP="003D0D98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Оказание </w:t>
            </w:r>
            <w:r>
              <w:rPr>
                <w:rFonts w:ascii="Times New Roman" w:hAnsi="Times New Roman"/>
              </w:rPr>
              <w:t xml:space="preserve">платных ветеринарных </w:t>
            </w:r>
            <w:r w:rsidRPr="004D6FF9">
              <w:rPr>
                <w:rFonts w:ascii="Times New Roman" w:hAnsi="Times New Roman"/>
              </w:rPr>
              <w:t>услуг</w:t>
            </w:r>
          </w:p>
        </w:tc>
        <w:tc>
          <w:tcPr>
            <w:tcW w:w="1877" w:type="dxa"/>
          </w:tcPr>
          <w:p w:rsidR="003D0D98" w:rsidRPr="004D6FF9" w:rsidRDefault="003D0D98" w:rsidP="007846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3D0D98" w:rsidRDefault="003D0D98" w:rsidP="007846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3D0D98" w:rsidRDefault="003D0D98" w:rsidP="007846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начальника учреждения,</w:t>
            </w:r>
          </w:p>
          <w:p w:rsidR="003D0D98" w:rsidRPr="004D6FF9" w:rsidRDefault="003D0D98" w:rsidP="007846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3D0D98" w:rsidRDefault="003D0D98" w:rsidP="007846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бухгалтер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3D0D98" w:rsidRDefault="003D0D98" w:rsidP="007846D0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противоэпизо-отического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отдела</w:t>
            </w:r>
          </w:p>
          <w:p w:rsidR="003D0D98" w:rsidRPr="004D6FF9" w:rsidRDefault="003D0D98" w:rsidP="00BD7D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ветеринарны</w:t>
            </w:r>
            <w:r w:rsidR="00BD7D60">
              <w:rPr>
                <w:rFonts w:ascii="Times New Roman" w:hAnsi="Times New Roman"/>
                <w:color w:val="000000" w:themeColor="text1"/>
              </w:rPr>
              <w:t>й врач</w:t>
            </w:r>
            <w:r>
              <w:rPr>
                <w:rFonts w:ascii="Times New Roman" w:hAnsi="Times New Roman"/>
                <w:color w:val="000000" w:themeColor="text1"/>
              </w:rPr>
              <w:t>, ветеринарны</w:t>
            </w:r>
            <w:r w:rsidR="00BD7D60">
              <w:rPr>
                <w:rFonts w:ascii="Times New Roman" w:hAnsi="Times New Roman"/>
                <w:color w:val="000000" w:themeColor="text1"/>
              </w:rPr>
              <w:t>й фельдшер</w:t>
            </w:r>
          </w:p>
        </w:tc>
        <w:tc>
          <w:tcPr>
            <w:tcW w:w="2869" w:type="dxa"/>
          </w:tcPr>
          <w:p w:rsidR="00BD7D60" w:rsidRDefault="003D0D98" w:rsidP="007846D0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Оказание ветеринарных услуг без оформления платежных документов.</w:t>
            </w:r>
          </w:p>
          <w:p w:rsidR="00BD7D60" w:rsidRDefault="00BD7D60" w:rsidP="007846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Взимание денежных средств за оказанные услуги в большем объеме, чем предусмотрено пере</w:t>
            </w:r>
            <w:r w:rsidR="00E81F2D">
              <w:rPr>
                <w:rFonts w:ascii="Times New Roman" w:hAnsi="Times New Roman"/>
              </w:rPr>
              <w:t>чнем платных ветеринарных услуг с целью получения личной выгоды.</w:t>
            </w:r>
          </w:p>
          <w:p w:rsidR="003D0D98" w:rsidRPr="004D6FF9" w:rsidRDefault="003D0D98" w:rsidP="00E81F2D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D0D98" w:rsidRPr="004D6FF9" w:rsidRDefault="003D0D98" w:rsidP="007846D0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Средняя</w:t>
            </w:r>
          </w:p>
        </w:tc>
        <w:tc>
          <w:tcPr>
            <w:tcW w:w="4786" w:type="dxa"/>
          </w:tcPr>
          <w:p w:rsidR="00E81F2D" w:rsidRDefault="00E81F2D" w:rsidP="007846D0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</w:t>
            </w:r>
            <w:r>
              <w:rPr>
                <w:rFonts w:ascii="Times New Roman" w:hAnsi="Times New Roman"/>
              </w:rPr>
              <w:t xml:space="preserve"> оформления платежных документов при оказании платных ветеринарных услуг клиентам. </w:t>
            </w:r>
          </w:p>
          <w:p w:rsidR="00E81F2D" w:rsidRDefault="00E81F2D" w:rsidP="007846D0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правильным оформлением платежных документов при оказании платных ветеринарных услуг.</w:t>
            </w:r>
          </w:p>
          <w:p w:rsidR="003D0D98" w:rsidRDefault="003D0D98" w:rsidP="007846D0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3D0D98" w:rsidRPr="004D6FF9" w:rsidRDefault="003D0D98" w:rsidP="007846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3D0D98" w:rsidRDefault="003D0D98" w:rsidP="007846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E81F2D" w:rsidRPr="004D6FF9" w:rsidRDefault="00E81F2D" w:rsidP="007846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E5E00" w:rsidRPr="004D6FF9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3743D8" w:rsidRPr="004D6FF9" w:rsidRDefault="00EE5E00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Подготовка и принятие решений о распределении бюджетных ассигнований, субсидий.</w:t>
            </w:r>
          </w:p>
          <w:p w:rsidR="00EE5E00" w:rsidRPr="004D6FF9" w:rsidRDefault="00EE5E00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lastRenderedPageBreak/>
              <w:t>Осуществление функций получателя и распределителя бюджетных средств</w:t>
            </w:r>
            <w:r w:rsidR="007C5DFC" w:rsidRPr="004D6FF9">
              <w:rPr>
                <w:rFonts w:ascii="Times New Roman" w:hAnsi="Times New Roman"/>
              </w:rPr>
              <w:t xml:space="preserve"> Новосибирской области</w:t>
            </w:r>
            <w:r w:rsidRPr="004D6FF9">
              <w:rPr>
                <w:rFonts w:ascii="Times New Roman" w:hAnsi="Times New Roman"/>
              </w:rPr>
              <w:t>, предусмотренных</w:t>
            </w:r>
            <w:r w:rsidR="007C5DFC" w:rsidRPr="004D6FF9">
              <w:rPr>
                <w:rFonts w:ascii="Times New Roman" w:hAnsi="Times New Roman"/>
              </w:rPr>
              <w:t xml:space="preserve"> на</w:t>
            </w:r>
            <w:r w:rsidRPr="004D6FF9">
              <w:rPr>
                <w:rFonts w:ascii="Times New Roman" w:hAnsi="Times New Roman"/>
              </w:rPr>
              <w:t xml:space="preserve"> </w:t>
            </w:r>
            <w:r w:rsidR="007C5DFC" w:rsidRPr="004D6FF9">
              <w:rPr>
                <w:rFonts w:ascii="Times New Roman" w:hAnsi="Times New Roman"/>
              </w:rPr>
              <w:t>реализацию возложенных по государственном</w:t>
            </w:r>
            <w:r w:rsidR="000C5096">
              <w:rPr>
                <w:rFonts w:ascii="Times New Roman" w:hAnsi="Times New Roman"/>
              </w:rPr>
              <w:t>у заданию полномочий</w:t>
            </w:r>
          </w:p>
        </w:tc>
        <w:tc>
          <w:tcPr>
            <w:tcW w:w="1877" w:type="dxa"/>
          </w:tcPr>
          <w:p w:rsidR="007C5DFC" w:rsidRPr="004D6FF9" w:rsidRDefault="007C5DFC" w:rsidP="007C5DFC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lastRenderedPageBreak/>
              <w:t xml:space="preserve">Начальник </w:t>
            </w:r>
            <w:r w:rsidR="006F2F80" w:rsidRPr="004D6FF9">
              <w:rPr>
                <w:rFonts w:ascii="Times New Roman" w:hAnsi="Times New Roman"/>
                <w:color w:val="000000" w:themeColor="text1"/>
              </w:rPr>
              <w:t>у</w:t>
            </w:r>
            <w:r w:rsidRPr="004D6FF9">
              <w:rPr>
                <w:rFonts w:ascii="Times New Roman" w:hAnsi="Times New Roman"/>
                <w:color w:val="000000" w:themeColor="text1"/>
              </w:rPr>
              <w:t>чреждения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7C5DFC" w:rsidRPr="004D6FF9" w:rsidRDefault="0083134A" w:rsidP="007C5DFC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C5DFC"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3743D8" w:rsidRPr="004D6FF9" w:rsidRDefault="007C5DFC" w:rsidP="006F2F80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lastRenderedPageBreak/>
              <w:t xml:space="preserve">бухгалтер </w:t>
            </w:r>
          </w:p>
        </w:tc>
        <w:tc>
          <w:tcPr>
            <w:tcW w:w="2869" w:type="dxa"/>
          </w:tcPr>
          <w:p w:rsidR="003743D8" w:rsidRPr="004D6FF9" w:rsidRDefault="00FF7DD7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lastRenderedPageBreak/>
              <w:t xml:space="preserve">Подготовка и подписание соглашений, договоров, контрактов, принятие </w:t>
            </w:r>
            <w:r w:rsidRPr="004D6FF9">
              <w:rPr>
                <w:rFonts w:ascii="Times New Roman" w:hAnsi="Times New Roman"/>
              </w:rPr>
              <w:lastRenderedPageBreak/>
              <w:t>решений</w:t>
            </w:r>
          </w:p>
        </w:tc>
        <w:tc>
          <w:tcPr>
            <w:tcW w:w="1276" w:type="dxa"/>
          </w:tcPr>
          <w:p w:rsidR="003743D8" w:rsidRPr="004D6FF9" w:rsidRDefault="00FF7DD7" w:rsidP="003743D8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4786" w:type="dxa"/>
          </w:tcPr>
          <w:p w:rsidR="00FF7DD7" w:rsidRPr="004D6FF9" w:rsidRDefault="00FF7DD7" w:rsidP="007F349C">
            <w:pPr>
              <w:pStyle w:val="a3"/>
              <w:tabs>
                <w:tab w:val="left" w:pos="273"/>
              </w:tabs>
              <w:ind w:left="3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Согласование принимаемых решений с руководителями структурных подразделений, курирующих соответствующее направление. </w:t>
            </w:r>
          </w:p>
          <w:p w:rsidR="00C04E11" w:rsidRDefault="00C04E11" w:rsidP="00C04E11">
            <w:pPr>
              <w:pStyle w:val="a3"/>
              <w:tabs>
                <w:tab w:val="left" w:pos="283"/>
              </w:tabs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C04E11" w:rsidRPr="004D6FF9" w:rsidRDefault="00C04E11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 w:rsidR="007D5C81"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3743D8" w:rsidRPr="004D6FF9" w:rsidRDefault="00C04E11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FF7DD7" w:rsidRDefault="00FF7DD7" w:rsidP="00FF7DD7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Проведение внутреннего финансового контроля.</w:t>
            </w:r>
          </w:p>
          <w:p w:rsidR="00E80812" w:rsidRPr="004D6FF9" w:rsidRDefault="00E80812" w:rsidP="00FF7DD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2A287B" w:rsidRPr="004D6FF9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3743D8" w:rsidRPr="004D6FF9" w:rsidRDefault="00956FC9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Осуществление государственных закупок: </w:t>
            </w:r>
          </w:p>
          <w:p w:rsidR="00956FC9" w:rsidRPr="004D6FF9" w:rsidRDefault="00956FC9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- планирование закупок;</w:t>
            </w:r>
          </w:p>
          <w:p w:rsidR="00956FC9" w:rsidRPr="004D6FF9" w:rsidRDefault="00956FC9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- подготовка описания объекта закупки;</w:t>
            </w:r>
          </w:p>
          <w:p w:rsidR="00956FC9" w:rsidRPr="004D6FF9" w:rsidRDefault="00956FC9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- организация проведения процедур закупок;</w:t>
            </w:r>
          </w:p>
          <w:p w:rsidR="00956FC9" w:rsidRPr="004D6FF9" w:rsidRDefault="00956FC9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- заключение государственных контрактов;</w:t>
            </w:r>
          </w:p>
          <w:p w:rsidR="00956FC9" w:rsidRPr="004D6FF9" w:rsidRDefault="00956FC9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- приемка товаров, работ, услуг.</w:t>
            </w:r>
          </w:p>
        </w:tc>
        <w:tc>
          <w:tcPr>
            <w:tcW w:w="1877" w:type="dxa"/>
          </w:tcPr>
          <w:p w:rsidR="00956FC9" w:rsidRPr="004D6FF9" w:rsidRDefault="00956FC9" w:rsidP="00956FC9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956FC9" w:rsidRPr="004D6FF9" w:rsidRDefault="0083134A" w:rsidP="00956FC9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956FC9"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956FC9" w:rsidRPr="004D6FF9" w:rsidRDefault="00956FC9" w:rsidP="00956FC9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бухгалтер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956FC9" w:rsidRPr="004D6FF9" w:rsidRDefault="0083134A" w:rsidP="00956F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56FC9" w:rsidRPr="004D6FF9">
              <w:rPr>
                <w:rFonts w:ascii="Times New Roman" w:hAnsi="Times New Roman"/>
              </w:rPr>
              <w:t>пециали</w:t>
            </w:r>
            <w:proofErr w:type="gramStart"/>
            <w:r w:rsidR="00956FC9" w:rsidRPr="004D6FF9">
              <w:rPr>
                <w:rFonts w:ascii="Times New Roman" w:hAnsi="Times New Roman"/>
              </w:rPr>
              <w:t>ст в сф</w:t>
            </w:r>
            <w:proofErr w:type="gramEnd"/>
            <w:r w:rsidR="00956FC9" w:rsidRPr="004D6FF9">
              <w:rPr>
                <w:rFonts w:ascii="Times New Roman" w:hAnsi="Times New Roman"/>
              </w:rPr>
              <w:t>ере закупок</w:t>
            </w:r>
          </w:p>
        </w:tc>
        <w:tc>
          <w:tcPr>
            <w:tcW w:w="2869" w:type="dxa"/>
          </w:tcPr>
          <w:p w:rsidR="003743D8" w:rsidRPr="004D6FF9" w:rsidRDefault="00654AF8" w:rsidP="00654AF8">
            <w:pPr>
              <w:pStyle w:val="a3"/>
              <w:numPr>
                <w:ilvl w:val="0"/>
                <w:numId w:val="6"/>
              </w:numPr>
              <w:tabs>
                <w:tab w:val="left" w:pos="182"/>
                <w:tab w:val="left" w:pos="33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 </w:t>
            </w:r>
            <w:r w:rsidR="00956FC9" w:rsidRPr="004D6FF9">
              <w:rPr>
                <w:rFonts w:ascii="Times New Roman" w:hAnsi="Times New Roman"/>
              </w:rPr>
              <w:t xml:space="preserve">Заключение </w:t>
            </w:r>
            <w:proofErr w:type="spellStart"/>
            <w:proofErr w:type="gramStart"/>
            <w:r w:rsidR="00956FC9" w:rsidRPr="004D6FF9">
              <w:rPr>
                <w:rFonts w:ascii="Times New Roman" w:hAnsi="Times New Roman"/>
              </w:rPr>
              <w:t>государст</w:t>
            </w:r>
            <w:proofErr w:type="spellEnd"/>
            <w:r w:rsidR="00C04E11">
              <w:rPr>
                <w:rFonts w:ascii="Times New Roman" w:hAnsi="Times New Roman"/>
              </w:rPr>
              <w:t>-</w:t>
            </w:r>
            <w:r w:rsidR="00956FC9" w:rsidRPr="004D6FF9">
              <w:rPr>
                <w:rFonts w:ascii="Times New Roman" w:hAnsi="Times New Roman"/>
              </w:rPr>
              <w:t>венных</w:t>
            </w:r>
            <w:proofErr w:type="gramEnd"/>
            <w:r w:rsidR="00956FC9" w:rsidRPr="004D6FF9">
              <w:rPr>
                <w:rFonts w:ascii="Times New Roman" w:hAnsi="Times New Roman"/>
              </w:rPr>
              <w:t xml:space="preserve"> контрактов на поставку товаров, </w:t>
            </w:r>
            <w:proofErr w:type="spellStart"/>
            <w:r w:rsidR="00AE5534">
              <w:rPr>
                <w:rFonts w:ascii="Times New Roman" w:hAnsi="Times New Roman"/>
              </w:rPr>
              <w:t>выполне-ние</w:t>
            </w:r>
            <w:proofErr w:type="spellEnd"/>
            <w:r w:rsidR="00AE5534">
              <w:rPr>
                <w:rFonts w:ascii="Times New Roman" w:hAnsi="Times New Roman"/>
              </w:rPr>
              <w:t xml:space="preserve"> </w:t>
            </w:r>
            <w:r w:rsidR="00956FC9" w:rsidRPr="004D6FF9">
              <w:rPr>
                <w:rFonts w:ascii="Times New Roman" w:hAnsi="Times New Roman"/>
              </w:rPr>
              <w:t xml:space="preserve">работ, </w:t>
            </w:r>
            <w:r w:rsidR="00AE5534">
              <w:rPr>
                <w:rFonts w:ascii="Times New Roman" w:hAnsi="Times New Roman"/>
              </w:rPr>
              <w:t xml:space="preserve">оказание </w:t>
            </w:r>
            <w:r w:rsidR="00956FC9" w:rsidRPr="004D6FF9">
              <w:rPr>
                <w:rFonts w:ascii="Times New Roman" w:hAnsi="Times New Roman"/>
              </w:rPr>
              <w:t>услуг по завышенным ценам в пользу поставщиков, исполнителей, подрядчиков.</w:t>
            </w:r>
          </w:p>
          <w:p w:rsidR="00956FC9" w:rsidRPr="004D6FF9" w:rsidRDefault="00956FC9" w:rsidP="00654AF8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Использование при осуществлении закупок способов, ограничивающих конкуренцию.</w:t>
            </w:r>
          </w:p>
          <w:p w:rsidR="00956FC9" w:rsidRPr="004D6FF9" w:rsidRDefault="00956FC9" w:rsidP="00654AF8">
            <w:pPr>
              <w:pStyle w:val="a3"/>
              <w:numPr>
                <w:ilvl w:val="0"/>
                <w:numId w:val="6"/>
              </w:numPr>
              <w:tabs>
                <w:tab w:val="left" w:pos="229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Приемка и оплата </w:t>
            </w:r>
            <w:proofErr w:type="spellStart"/>
            <w:r w:rsidRPr="004D6FF9">
              <w:rPr>
                <w:rFonts w:ascii="Times New Roman" w:hAnsi="Times New Roman"/>
              </w:rPr>
              <w:t>непоставленных</w:t>
            </w:r>
            <w:proofErr w:type="spellEnd"/>
            <w:r w:rsidRPr="004D6FF9">
              <w:rPr>
                <w:rFonts w:ascii="Times New Roman" w:hAnsi="Times New Roman"/>
              </w:rPr>
              <w:t xml:space="preserve"> или неуказанных товаров, невыполненных или неуказанных работ или услуг. </w:t>
            </w:r>
          </w:p>
          <w:p w:rsidR="00956FC9" w:rsidRPr="004D6FF9" w:rsidRDefault="00956FC9" w:rsidP="00654AF8">
            <w:pPr>
              <w:pStyle w:val="a3"/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Приемка и оплата товаров, работ или услуг</w:t>
            </w:r>
            <w:r w:rsidR="00654AF8" w:rsidRPr="004D6FF9">
              <w:rPr>
                <w:rFonts w:ascii="Times New Roman" w:hAnsi="Times New Roman"/>
              </w:rPr>
              <w:t xml:space="preserve">, поставленных, </w:t>
            </w:r>
            <w:proofErr w:type="gramStart"/>
            <w:r w:rsidR="00654AF8" w:rsidRPr="004D6FF9">
              <w:rPr>
                <w:rFonts w:ascii="Times New Roman" w:hAnsi="Times New Roman"/>
              </w:rPr>
              <w:t>выполнен-</w:t>
            </w:r>
            <w:proofErr w:type="spellStart"/>
            <w:r w:rsidR="00654AF8" w:rsidRPr="004D6FF9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="00654AF8" w:rsidRPr="004D6FF9">
              <w:rPr>
                <w:rFonts w:ascii="Times New Roman" w:hAnsi="Times New Roman"/>
              </w:rPr>
              <w:t xml:space="preserve">, оказанных с </w:t>
            </w:r>
            <w:proofErr w:type="spellStart"/>
            <w:r w:rsidR="00654AF8" w:rsidRPr="004D6FF9">
              <w:rPr>
                <w:rFonts w:ascii="Times New Roman" w:hAnsi="Times New Roman"/>
              </w:rPr>
              <w:t>ненад</w:t>
            </w:r>
            <w:proofErr w:type="spellEnd"/>
            <w:r w:rsidR="00654AF8" w:rsidRPr="004D6FF9">
              <w:rPr>
                <w:rFonts w:ascii="Times New Roman" w:hAnsi="Times New Roman"/>
              </w:rPr>
              <w:t>-лежащим качеством.</w:t>
            </w:r>
          </w:p>
        </w:tc>
        <w:tc>
          <w:tcPr>
            <w:tcW w:w="1276" w:type="dxa"/>
          </w:tcPr>
          <w:p w:rsidR="003743D8" w:rsidRPr="004D6FF9" w:rsidRDefault="00654AF8" w:rsidP="003743D8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Высокая</w:t>
            </w:r>
          </w:p>
        </w:tc>
        <w:tc>
          <w:tcPr>
            <w:tcW w:w="4786" w:type="dxa"/>
          </w:tcPr>
          <w:p w:rsidR="00C04E11" w:rsidRDefault="00C04E11" w:rsidP="00C04E11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C04E11" w:rsidRPr="004D6FF9" w:rsidRDefault="00C04E11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 w:rsidR="007D5C81"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654AF8" w:rsidRPr="004D6FF9" w:rsidRDefault="00C04E11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654AF8" w:rsidRPr="004D6FF9" w:rsidRDefault="00654AF8" w:rsidP="00654AF8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Обоснование цены заключаемого контракта предусмотренными действующим законодательством способами.</w:t>
            </w:r>
          </w:p>
          <w:p w:rsidR="00654AF8" w:rsidRPr="004D6FF9" w:rsidRDefault="00654AF8" w:rsidP="00654AF8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Приемка товаров, работ, услуг составом приемочной комиссии, в установленных случаях – с привлечением экспертов.</w:t>
            </w:r>
          </w:p>
          <w:p w:rsidR="003743D8" w:rsidRDefault="00654AF8" w:rsidP="00654AF8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Регулярное проведение внутреннего финансового контроля.</w:t>
            </w:r>
          </w:p>
          <w:p w:rsidR="00E80812" w:rsidRPr="004D6FF9" w:rsidRDefault="00E80812" w:rsidP="00654AF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54AF8" w:rsidRPr="004D6FF9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3743D8" w:rsidRPr="004D6FF9" w:rsidRDefault="00654AF8" w:rsidP="005E67AB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4D6FF9">
              <w:rPr>
                <w:rFonts w:ascii="Times New Roman" w:hAnsi="Times New Roman"/>
              </w:rPr>
              <w:t>контроля за</w:t>
            </w:r>
            <w:proofErr w:type="gramEnd"/>
            <w:r w:rsidRPr="004D6FF9">
              <w:rPr>
                <w:rFonts w:ascii="Times New Roman" w:hAnsi="Times New Roman"/>
              </w:rPr>
              <w:t xml:space="preserve"> использованием субсидий их получателями в соответствии с условиями и целями, определенными </w:t>
            </w:r>
            <w:r w:rsidRPr="004D6FF9">
              <w:rPr>
                <w:rFonts w:ascii="Times New Roman" w:hAnsi="Times New Roman"/>
              </w:rPr>
              <w:lastRenderedPageBreak/>
              <w:t>при предоставлении указанны</w:t>
            </w:r>
            <w:r w:rsidR="000C5096">
              <w:rPr>
                <w:rFonts w:ascii="Times New Roman" w:hAnsi="Times New Roman"/>
              </w:rPr>
              <w:t>х средств из областного бюджета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7" w:type="dxa"/>
          </w:tcPr>
          <w:p w:rsidR="00654AF8" w:rsidRPr="004D6FF9" w:rsidRDefault="00654AF8" w:rsidP="00654AF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lastRenderedPageBreak/>
              <w:t>Начальник учреждения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654AF8" w:rsidRPr="004D6FF9" w:rsidRDefault="0083134A" w:rsidP="00654AF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654AF8"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3743D8" w:rsidRPr="004D6FF9" w:rsidRDefault="00654AF8" w:rsidP="00654AF8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бухгалтер</w:t>
            </w:r>
          </w:p>
        </w:tc>
        <w:tc>
          <w:tcPr>
            <w:tcW w:w="2869" w:type="dxa"/>
          </w:tcPr>
          <w:p w:rsidR="003743D8" w:rsidRPr="004D6FF9" w:rsidRDefault="00654AF8" w:rsidP="00C04E11">
            <w:pPr>
              <w:pStyle w:val="a3"/>
              <w:jc w:val="both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t>При осуществлении контрольных мероприятий</w:t>
            </w:r>
            <w:r w:rsidR="00C04E11">
              <w:rPr>
                <w:rFonts w:ascii="Times New Roman" w:hAnsi="Times New Roman"/>
              </w:rPr>
              <w:t xml:space="preserve"> вступление в сговор с получателями бюджетных </w:t>
            </w:r>
            <w:r w:rsidR="00C04E11">
              <w:rPr>
                <w:rFonts w:ascii="Times New Roman" w:hAnsi="Times New Roman"/>
              </w:rPr>
              <w:lastRenderedPageBreak/>
              <w:t>сре</w:t>
            </w:r>
            <w:proofErr w:type="gramStart"/>
            <w:r w:rsidR="00C04E11">
              <w:rPr>
                <w:rFonts w:ascii="Times New Roman" w:hAnsi="Times New Roman"/>
              </w:rPr>
              <w:t>дств в ц</w:t>
            </w:r>
            <w:proofErr w:type="gramEnd"/>
            <w:r w:rsidR="00C04E11">
              <w:rPr>
                <w:rFonts w:ascii="Times New Roman" w:hAnsi="Times New Roman"/>
              </w:rPr>
              <w:t xml:space="preserve">елях сокрытия фактов нецелевого, неэффективного, иного </w:t>
            </w:r>
            <w:r w:rsidR="00AE5534">
              <w:rPr>
                <w:rFonts w:ascii="Times New Roman" w:hAnsi="Times New Roman"/>
              </w:rPr>
              <w:t>неправомерного</w:t>
            </w:r>
            <w:r w:rsidR="00FA51D8">
              <w:rPr>
                <w:rFonts w:ascii="Times New Roman" w:hAnsi="Times New Roman"/>
              </w:rPr>
              <w:t xml:space="preserve"> расходования бюджетных средств</w:t>
            </w:r>
          </w:p>
        </w:tc>
        <w:tc>
          <w:tcPr>
            <w:tcW w:w="1276" w:type="dxa"/>
          </w:tcPr>
          <w:p w:rsidR="003743D8" w:rsidRPr="004D6FF9" w:rsidRDefault="00AE5534" w:rsidP="003743D8">
            <w:pPr>
              <w:pStyle w:val="a3"/>
              <w:jc w:val="center"/>
              <w:rPr>
                <w:rFonts w:ascii="Times New Roman" w:hAnsi="Times New Roman"/>
              </w:rPr>
            </w:pPr>
            <w:r w:rsidRPr="004D6FF9">
              <w:rPr>
                <w:rFonts w:ascii="Times New Roman" w:hAnsi="Times New Roman"/>
              </w:rPr>
              <w:lastRenderedPageBreak/>
              <w:t>Высокая</w:t>
            </w:r>
          </w:p>
        </w:tc>
        <w:tc>
          <w:tcPr>
            <w:tcW w:w="4786" w:type="dxa"/>
          </w:tcPr>
          <w:p w:rsidR="003743D8" w:rsidRDefault="00AE5534" w:rsidP="007F349C">
            <w:pPr>
              <w:pStyle w:val="a3"/>
              <w:tabs>
                <w:tab w:val="left" w:pos="22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проверок в составе контрольной группы (</w:t>
            </w:r>
            <w:proofErr w:type="spellStart"/>
            <w:r>
              <w:rPr>
                <w:rFonts w:ascii="Times New Roman" w:hAnsi="Times New Roman"/>
              </w:rPr>
              <w:t>комиссионно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E5534" w:rsidRDefault="00AE5534" w:rsidP="007F349C">
            <w:pPr>
              <w:pStyle w:val="a3"/>
              <w:tabs>
                <w:tab w:val="left" w:pos="42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нормативными документами, регламентирующими вопросы предупреждения </w:t>
            </w:r>
            <w:r>
              <w:rPr>
                <w:rFonts w:ascii="Times New Roman" w:hAnsi="Times New Roman"/>
              </w:rPr>
              <w:lastRenderedPageBreak/>
              <w:t>и противодействия коррупции в учреждении.</w:t>
            </w:r>
          </w:p>
          <w:p w:rsidR="00AE5534" w:rsidRPr="004D6FF9" w:rsidRDefault="00AE5534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 w:rsidR="007D5C81"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AE5534" w:rsidRDefault="00AE5534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  <w:p w:rsidR="00E80812" w:rsidRPr="004D6FF9" w:rsidRDefault="00E80812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1 раз в квартал.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AE5534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3743D8" w:rsidRPr="004D6FF9" w:rsidRDefault="00AE5534" w:rsidP="00AE553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закупок, заключение гражданско-правовых договоров на поставку товаров, выполнение работ</w:t>
            </w:r>
            <w:r w:rsidR="000C5096">
              <w:rPr>
                <w:rFonts w:ascii="Times New Roman" w:hAnsi="Times New Roman"/>
              </w:rPr>
              <w:t>, оказание услуг для учреждения</w:t>
            </w:r>
          </w:p>
        </w:tc>
        <w:tc>
          <w:tcPr>
            <w:tcW w:w="1877" w:type="dxa"/>
          </w:tcPr>
          <w:p w:rsidR="00AE5534" w:rsidRPr="004D6FF9" w:rsidRDefault="00AE5534" w:rsidP="00AE5534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AE5534" w:rsidRPr="004D6FF9" w:rsidRDefault="0083134A" w:rsidP="00AE5534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AE5534"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AE5534" w:rsidRDefault="0083134A" w:rsidP="00AE5534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</w:t>
            </w:r>
            <w:r w:rsidR="00AE5534" w:rsidRPr="004D6FF9">
              <w:rPr>
                <w:rFonts w:ascii="Times New Roman" w:hAnsi="Times New Roman"/>
                <w:color w:val="000000" w:themeColor="text1"/>
              </w:rPr>
              <w:t>ухгалтер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AE5534" w:rsidRDefault="0083134A" w:rsidP="00AE55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E5534" w:rsidRPr="004D6FF9">
              <w:rPr>
                <w:rFonts w:ascii="Times New Roman" w:hAnsi="Times New Roman"/>
              </w:rPr>
              <w:t>пециали</w:t>
            </w:r>
            <w:proofErr w:type="gramStart"/>
            <w:r w:rsidR="00AE5534" w:rsidRPr="004D6FF9">
              <w:rPr>
                <w:rFonts w:ascii="Times New Roman" w:hAnsi="Times New Roman"/>
              </w:rPr>
              <w:t>ст в сф</w:t>
            </w:r>
            <w:proofErr w:type="gramEnd"/>
            <w:r w:rsidR="00AE5534" w:rsidRPr="004D6FF9">
              <w:rPr>
                <w:rFonts w:ascii="Times New Roman" w:hAnsi="Times New Roman"/>
              </w:rPr>
              <w:t>ере закупок</w:t>
            </w:r>
            <w:r w:rsidR="007F349C">
              <w:rPr>
                <w:rFonts w:ascii="Times New Roman" w:hAnsi="Times New Roman"/>
              </w:rPr>
              <w:t>,</w:t>
            </w:r>
          </w:p>
          <w:p w:rsidR="00AE5534" w:rsidRPr="004D6FF9" w:rsidRDefault="0083134A" w:rsidP="00AE55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AE5534">
              <w:rPr>
                <w:rFonts w:ascii="Times New Roman" w:hAnsi="Times New Roman"/>
              </w:rPr>
              <w:t>рисконсульт</w:t>
            </w:r>
          </w:p>
        </w:tc>
        <w:tc>
          <w:tcPr>
            <w:tcW w:w="2869" w:type="dxa"/>
          </w:tcPr>
          <w:p w:rsidR="00B242EB" w:rsidRDefault="00F36DB6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Расстановка мнимых приоритетов по предмету, объемам</w:t>
            </w:r>
            <w:r w:rsidR="00B242EB">
              <w:rPr>
                <w:rFonts w:ascii="Times New Roman" w:hAnsi="Times New Roman"/>
              </w:rPr>
              <w:t xml:space="preserve">, срокам </w:t>
            </w:r>
            <w:proofErr w:type="spellStart"/>
            <w:proofErr w:type="gramStart"/>
            <w:r w:rsidR="00B242EB">
              <w:rPr>
                <w:rFonts w:ascii="Times New Roman" w:hAnsi="Times New Roman"/>
              </w:rPr>
              <w:t>удовле</w:t>
            </w:r>
            <w:proofErr w:type="spellEnd"/>
            <w:r w:rsidR="00B242EB">
              <w:rPr>
                <w:rFonts w:ascii="Times New Roman" w:hAnsi="Times New Roman"/>
              </w:rPr>
              <w:t>-творения</w:t>
            </w:r>
            <w:proofErr w:type="gramEnd"/>
            <w:r w:rsidR="00B242EB">
              <w:rPr>
                <w:rFonts w:ascii="Times New Roman" w:hAnsi="Times New Roman"/>
              </w:rPr>
              <w:t xml:space="preserve"> потребностей; определение объема необходимых средств;</w:t>
            </w:r>
          </w:p>
          <w:p w:rsidR="003743D8" w:rsidRDefault="00B242EB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необоснованное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расшире-ние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(ограничение) круга возможных поставщиков;</w:t>
            </w:r>
          </w:p>
          <w:p w:rsidR="00B242EB" w:rsidRDefault="00B242EB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 расширение (сужение) круга удовлетворяющей потребности продукции;</w:t>
            </w:r>
          </w:p>
          <w:p w:rsidR="00B242EB" w:rsidRDefault="00B242EB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 расширение (ограничение), упрощение (усложнение) необходимых условий контракта и оговорок относительно их исполнения;</w:t>
            </w:r>
          </w:p>
          <w:p w:rsidR="00B242EB" w:rsidRDefault="00B242EB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необоснованное завышение (занижение) цены объекта закупки;</w:t>
            </w:r>
          </w:p>
          <w:p w:rsidR="00B242EB" w:rsidRDefault="00B242EB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необоснованное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усложне-ние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(упрощение) процедур определения поставщика;</w:t>
            </w:r>
          </w:p>
          <w:p w:rsidR="00B242EB" w:rsidRDefault="00B242EB" w:rsidP="00B242E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неприемлимые</w:t>
            </w:r>
            <w:proofErr w:type="spellEnd"/>
            <w:r>
              <w:rPr>
                <w:rFonts w:ascii="Times New Roman" w:hAnsi="Times New Roman"/>
              </w:rPr>
              <w:t xml:space="preserve"> критерии допуска и отбора поставщика, отсутствие</w:t>
            </w:r>
            <w:r w:rsidR="00803548">
              <w:rPr>
                <w:rFonts w:ascii="Times New Roman" w:hAnsi="Times New Roman"/>
              </w:rPr>
              <w:t xml:space="preserve"> или размытый перечень необходимых критериев </w:t>
            </w:r>
            <w:r w:rsidR="00803548">
              <w:rPr>
                <w:rFonts w:ascii="Times New Roman" w:hAnsi="Times New Roman"/>
              </w:rPr>
              <w:lastRenderedPageBreak/>
              <w:t>допуска и отбора;</w:t>
            </w:r>
          </w:p>
          <w:p w:rsidR="00803548" w:rsidRDefault="00803548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совершение сделок с нарушением </w:t>
            </w:r>
            <w:proofErr w:type="gramStart"/>
            <w:r>
              <w:rPr>
                <w:rFonts w:ascii="Times New Roman" w:hAnsi="Times New Roman"/>
              </w:rPr>
              <w:t>установлен-</w:t>
            </w: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порядка требований закона в личных интересах;</w:t>
            </w:r>
          </w:p>
          <w:p w:rsidR="00803548" w:rsidRPr="004D6FF9" w:rsidRDefault="00803548" w:rsidP="00B242E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договора без соблюдения установленной процедуры.</w:t>
            </w:r>
          </w:p>
        </w:tc>
        <w:tc>
          <w:tcPr>
            <w:tcW w:w="1276" w:type="dxa"/>
          </w:tcPr>
          <w:p w:rsidR="003743D8" w:rsidRPr="004D6FF9" w:rsidRDefault="00803548" w:rsidP="0037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4786" w:type="dxa"/>
          </w:tcPr>
          <w:p w:rsidR="003743D8" w:rsidRDefault="00803548" w:rsidP="007F349C">
            <w:pPr>
              <w:pStyle w:val="a3"/>
              <w:tabs>
                <w:tab w:val="left" w:pos="31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при проведении закупок товаров, работ, услуг для нужд учреждения требований по заключению договоров с контрагентами в соответствии с законодательством РФ.</w:t>
            </w:r>
          </w:p>
          <w:p w:rsidR="00803548" w:rsidRDefault="00803548" w:rsidP="007F349C">
            <w:pPr>
              <w:pStyle w:val="a3"/>
              <w:tabs>
                <w:tab w:val="left" w:pos="42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803548" w:rsidRPr="004D6FF9" w:rsidRDefault="00803548" w:rsidP="007F349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 w:rsidR="007D5C81"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803548" w:rsidRPr="004D6FF9" w:rsidRDefault="00803548" w:rsidP="007F349C">
            <w:pPr>
              <w:pStyle w:val="a3"/>
              <w:tabs>
                <w:tab w:val="left" w:pos="31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</w:tc>
      </w:tr>
      <w:tr w:rsidR="00C04E11" w:rsidRPr="004D6FF9" w:rsidTr="00C04E11">
        <w:tc>
          <w:tcPr>
            <w:tcW w:w="560" w:type="dxa"/>
          </w:tcPr>
          <w:p w:rsidR="003743D8" w:rsidRPr="004D6FF9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83134A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3743D8" w:rsidRPr="004D6FF9" w:rsidRDefault="0083134A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на работу сотрудников</w:t>
            </w:r>
          </w:p>
        </w:tc>
        <w:tc>
          <w:tcPr>
            <w:tcW w:w="1877" w:type="dxa"/>
          </w:tcPr>
          <w:p w:rsidR="0083134A" w:rsidRDefault="0083134A" w:rsidP="0083134A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 w:rsidR="007F349C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83134A" w:rsidRPr="004D6FF9" w:rsidRDefault="0083134A" w:rsidP="0083134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специалист по кадрам</w:t>
            </w:r>
          </w:p>
        </w:tc>
        <w:tc>
          <w:tcPr>
            <w:tcW w:w="2869" w:type="dxa"/>
          </w:tcPr>
          <w:p w:rsidR="003743D8" w:rsidRPr="004D6FF9" w:rsidRDefault="00A93C3A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не предусмотренных законом преимуществ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протекцио</w:t>
            </w:r>
            <w:r w:rsidR="00C44FD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низм</w:t>
            </w:r>
            <w:proofErr w:type="spellEnd"/>
            <w:proofErr w:type="gramEnd"/>
            <w:r>
              <w:rPr>
                <w:rFonts w:ascii="Times New Roman" w:hAnsi="Times New Roman"/>
              </w:rPr>
              <w:t>, семейственность) для пос</w:t>
            </w:r>
            <w:r w:rsidR="00FA51D8">
              <w:rPr>
                <w:rFonts w:ascii="Times New Roman" w:hAnsi="Times New Roman"/>
              </w:rPr>
              <w:t>тупления на работу в учреждение</w:t>
            </w:r>
          </w:p>
        </w:tc>
        <w:tc>
          <w:tcPr>
            <w:tcW w:w="1276" w:type="dxa"/>
          </w:tcPr>
          <w:p w:rsidR="003743D8" w:rsidRPr="004D6FF9" w:rsidRDefault="00C44FD0" w:rsidP="0037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4786" w:type="dxa"/>
          </w:tcPr>
          <w:p w:rsidR="003743D8" w:rsidRPr="004D6FF9" w:rsidRDefault="00C44FD0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собеседование с руководителем учреждения при приеме на работу.</w:t>
            </w:r>
          </w:p>
        </w:tc>
      </w:tr>
      <w:tr w:rsidR="0083134A" w:rsidRPr="004D6FF9" w:rsidTr="00C04E11">
        <w:tc>
          <w:tcPr>
            <w:tcW w:w="560" w:type="dxa"/>
          </w:tcPr>
          <w:p w:rsidR="0083134A" w:rsidRPr="004D6FF9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4FD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84" w:type="dxa"/>
          </w:tcPr>
          <w:p w:rsidR="0083134A" w:rsidRPr="004D6FF9" w:rsidRDefault="007F349C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локальных нормативных актов</w:t>
            </w:r>
            <w:r w:rsidR="007D5C81">
              <w:rPr>
                <w:rFonts w:ascii="Times New Roman" w:hAnsi="Times New Roman"/>
              </w:rPr>
              <w:t xml:space="preserve"> учреждения</w:t>
            </w:r>
            <w:r>
              <w:rPr>
                <w:rFonts w:ascii="Times New Roman" w:hAnsi="Times New Roman"/>
              </w:rPr>
              <w:t>, антикоррупционная и правовая экспертиза нормативных актов и проектов локальных нормативных актов</w:t>
            </w:r>
          </w:p>
        </w:tc>
        <w:tc>
          <w:tcPr>
            <w:tcW w:w="1877" w:type="dxa"/>
          </w:tcPr>
          <w:p w:rsidR="0083134A" w:rsidRPr="004D6FF9" w:rsidRDefault="007F349C" w:rsidP="0083134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2869" w:type="dxa"/>
          </w:tcPr>
          <w:p w:rsidR="0083134A" w:rsidRPr="004D6FF9" w:rsidRDefault="007F349C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Разработка, согласование проектов локальных нормативных актов, содержащих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коррупцион-ный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фактор</w:t>
            </w:r>
          </w:p>
        </w:tc>
        <w:tc>
          <w:tcPr>
            <w:tcW w:w="1276" w:type="dxa"/>
          </w:tcPr>
          <w:p w:rsidR="0083134A" w:rsidRPr="004D6FF9" w:rsidRDefault="007F349C" w:rsidP="0037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4786" w:type="dxa"/>
          </w:tcPr>
          <w:p w:rsidR="0083134A" w:rsidRDefault="007F349C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разработке</w:t>
            </w:r>
            <w:r w:rsidR="007D5C81">
              <w:rPr>
                <w:rFonts w:ascii="Times New Roman" w:hAnsi="Times New Roman"/>
              </w:rPr>
              <w:t xml:space="preserve"> локальных нормативных актов учреждения в формах обсуждения; создание совместных рабочих групп.</w:t>
            </w:r>
          </w:p>
          <w:p w:rsidR="007D5C81" w:rsidRPr="004D6FF9" w:rsidRDefault="007D5C81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7D5C81" w:rsidRPr="004D6FF9" w:rsidRDefault="007D5C81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</w:tc>
      </w:tr>
      <w:tr w:rsidR="0083134A" w:rsidRPr="004D6FF9" w:rsidTr="00C04E11">
        <w:tc>
          <w:tcPr>
            <w:tcW w:w="560" w:type="dxa"/>
          </w:tcPr>
          <w:p w:rsidR="0083134A" w:rsidRPr="004D6FF9" w:rsidRDefault="004C2A9A" w:rsidP="00A610F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10F2">
              <w:rPr>
                <w:rFonts w:ascii="Times New Roman" w:hAnsi="Times New Roman"/>
              </w:rPr>
              <w:t>1</w:t>
            </w:r>
            <w:r w:rsidR="007D5C81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83134A" w:rsidRPr="004D6FF9" w:rsidRDefault="007D5C81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интересов учреждения в судебных и иных органах власти</w:t>
            </w:r>
          </w:p>
        </w:tc>
        <w:tc>
          <w:tcPr>
            <w:tcW w:w="1877" w:type="dxa"/>
          </w:tcPr>
          <w:p w:rsidR="0083134A" w:rsidRPr="004D6FF9" w:rsidRDefault="007D5C81" w:rsidP="0083134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2869" w:type="dxa"/>
          </w:tcPr>
          <w:p w:rsidR="0083134A" w:rsidRPr="004D6FF9" w:rsidRDefault="007D5C81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Ненадлежащее исполнение обязанностей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-теля</w:t>
            </w:r>
            <w:proofErr w:type="gramEnd"/>
            <w:r>
              <w:rPr>
                <w:rFonts w:ascii="Times New Roman" w:hAnsi="Times New Roman"/>
              </w:rPr>
              <w:t xml:space="preserve"> при представлении интересов учреждения в суде и иных органах власти</w:t>
            </w:r>
          </w:p>
        </w:tc>
        <w:tc>
          <w:tcPr>
            <w:tcW w:w="1276" w:type="dxa"/>
          </w:tcPr>
          <w:p w:rsidR="0083134A" w:rsidRPr="004D6FF9" w:rsidRDefault="007D5C81" w:rsidP="0037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4786" w:type="dxa"/>
          </w:tcPr>
          <w:p w:rsidR="007D5C81" w:rsidRPr="004D6FF9" w:rsidRDefault="007D5C81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D6FF9">
              <w:rPr>
                <w:rFonts w:ascii="Times New Roman" w:hAnsi="Times New Roman"/>
              </w:rPr>
              <w:t xml:space="preserve">азъяснение работникам </w:t>
            </w:r>
            <w:r>
              <w:rPr>
                <w:rFonts w:ascii="Times New Roman" w:hAnsi="Times New Roman"/>
              </w:rPr>
              <w:t xml:space="preserve">об </w:t>
            </w:r>
            <w:r w:rsidRPr="004D6FF9">
              <w:rPr>
                <w:rFonts w:ascii="Times New Roman" w:hAnsi="Times New Roman"/>
              </w:rPr>
              <w:t>обязанности незамедлительно сообщить представителю работодателя о склонении работника к совершению 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4D6FF9">
              <w:rPr>
                <w:rFonts w:ascii="Times New Roman" w:hAnsi="Times New Roman"/>
              </w:rPr>
              <w:t>правонарушения</w:t>
            </w:r>
            <w:r>
              <w:rPr>
                <w:rFonts w:ascii="Times New Roman" w:hAnsi="Times New Roman"/>
              </w:rPr>
              <w:t>.</w:t>
            </w:r>
            <w:r w:rsidRPr="004D6FF9">
              <w:rPr>
                <w:rFonts w:ascii="Times New Roman" w:hAnsi="Times New Roman"/>
              </w:rPr>
              <w:t xml:space="preserve"> </w:t>
            </w:r>
          </w:p>
          <w:p w:rsidR="0083134A" w:rsidRPr="004D6FF9" w:rsidRDefault="007D5C81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Разъяснительная работа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</w:tc>
      </w:tr>
      <w:tr w:rsidR="00E80812" w:rsidRPr="004D6FF9" w:rsidTr="00C04E11">
        <w:tc>
          <w:tcPr>
            <w:tcW w:w="560" w:type="dxa"/>
          </w:tcPr>
          <w:p w:rsidR="00E80812" w:rsidRDefault="00A610F2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084" w:type="dxa"/>
          </w:tcPr>
          <w:p w:rsidR="00E80812" w:rsidRPr="004D6FF9" w:rsidRDefault="00E80812" w:rsidP="007846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деятельности по противодействию коррупции в учреждении</w:t>
            </w:r>
          </w:p>
        </w:tc>
        <w:tc>
          <w:tcPr>
            <w:tcW w:w="1877" w:type="dxa"/>
          </w:tcPr>
          <w:p w:rsidR="00E80812" w:rsidRPr="004D6FF9" w:rsidRDefault="00E80812" w:rsidP="007846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2869" w:type="dxa"/>
          </w:tcPr>
          <w:p w:rsidR="00E80812" w:rsidRPr="004D6FF9" w:rsidRDefault="00E80812" w:rsidP="007846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 в приеме, рассмотрении сообщений о случаях склонения работников учреждения к совершению коррупционных правонарушений</w:t>
            </w:r>
            <w:r w:rsidR="00EB77A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E80812" w:rsidRPr="004D6FF9" w:rsidRDefault="00E80812" w:rsidP="007846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4786" w:type="dxa"/>
          </w:tcPr>
          <w:p w:rsidR="00EB77A3" w:rsidRDefault="00EB77A3" w:rsidP="00EB77A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утвержденной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антикоррупцион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политики учреждения.</w:t>
            </w:r>
          </w:p>
          <w:p w:rsidR="00E80812" w:rsidRPr="004D6FF9" w:rsidRDefault="00EB77A3" w:rsidP="00EB77A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0C5096" w:rsidRPr="004D6FF9" w:rsidTr="00C04E11">
        <w:tc>
          <w:tcPr>
            <w:tcW w:w="560" w:type="dxa"/>
          </w:tcPr>
          <w:p w:rsidR="000C5096" w:rsidRDefault="000C5096" w:rsidP="00A610F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10F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0C5096" w:rsidRDefault="000C5096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документов, справок, </w:t>
            </w:r>
            <w:r>
              <w:rPr>
                <w:rFonts w:ascii="Times New Roman" w:hAnsi="Times New Roman"/>
              </w:rPr>
              <w:lastRenderedPageBreak/>
              <w:t>отчетности</w:t>
            </w:r>
          </w:p>
        </w:tc>
        <w:tc>
          <w:tcPr>
            <w:tcW w:w="1877" w:type="dxa"/>
          </w:tcPr>
          <w:p w:rsidR="00FA51D8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Заместитель</w:t>
            </w:r>
          </w:p>
          <w:p w:rsidR="00FA51D8" w:rsidRPr="004D6FF9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начальника учреждения,</w:t>
            </w:r>
          </w:p>
          <w:p w:rsidR="000C5096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руководители отделов,</w:t>
            </w:r>
          </w:p>
          <w:p w:rsidR="00FA51D8" w:rsidRDefault="00FA51D8" w:rsidP="00FA51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ответственные лица</w:t>
            </w:r>
          </w:p>
        </w:tc>
        <w:tc>
          <w:tcPr>
            <w:tcW w:w="2869" w:type="dxa"/>
          </w:tcPr>
          <w:p w:rsidR="000C5096" w:rsidRDefault="00FA51D8" w:rsidP="00FA51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Искажение, сокрытие или </w:t>
            </w:r>
            <w:r>
              <w:rPr>
                <w:rFonts w:ascii="Times New Roman" w:hAnsi="Times New Roman"/>
              </w:rPr>
              <w:lastRenderedPageBreak/>
              <w:t xml:space="preserve">предоставление заведомо ложных сведений в отчетных документах, а также в документах, выдаваемых в процессе оказания ветеринарных услуг </w:t>
            </w:r>
          </w:p>
        </w:tc>
        <w:tc>
          <w:tcPr>
            <w:tcW w:w="1276" w:type="dxa"/>
          </w:tcPr>
          <w:p w:rsidR="000C5096" w:rsidRDefault="00FA51D8" w:rsidP="0037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4786" w:type="dxa"/>
          </w:tcPr>
          <w:p w:rsidR="000C5096" w:rsidRDefault="00FA51D8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визирования документов.</w:t>
            </w:r>
          </w:p>
          <w:p w:rsidR="00FA51D8" w:rsidRDefault="00FA51D8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внутреннего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  <w:p w:rsidR="00FA51D8" w:rsidRDefault="00FA51D8" w:rsidP="00FA51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Разъяснение ответственным лицам о </w:t>
            </w:r>
            <w:r w:rsidRPr="004D6FF9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ах</w:t>
            </w:r>
            <w:r w:rsidRPr="004D6FF9">
              <w:rPr>
                <w:rFonts w:ascii="Times New Roman" w:hAnsi="Times New Roman"/>
              </w:rPr>
              <w:t xml:space="preserve"> ответственности за совершение коррупционных правонарушений.</w:t>
            </w:r>
          </w:p>
        </w:tc>
      </w:tr>
      <w:tr w:rsidR="000C5096" w:rsidRPr="004D6FF9" w:rsidTr="00C04E11">
        <w:tc>
          <w:tcPr>
            <w:tcW w:w="560" w:type="dxa"/>
          </w:tcPr>
          <w:p w:rsidR="000C5096" w:rsidRDefault="00FA51D8" w:rsidP="00A610F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610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</w:tcPr>
          <w:p w:rsidR="000C5096" w:rsidRDefault="00FA51D8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Взаимоотношение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1877" w:type="dxa"/>
          </w:tcPr>
          <w:p w:rsidR="00FA51D8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FF9">
              <w:rPr>
                <w:rFonts w:ascii="Times New Roman" w:hAnsi="Times New Roman"/>
                <w:color w:val="000000" w:themeColor="text1"/>
              </w:rPr>
              <w:t>Начальник учреждения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FA51D8" w:rsidRPr="004D6FF9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4D6FF9">
              <w:rPr>
                <w:rFonts w:ascii="Times New Roman" w:hAnsi="Times New Roman"/>
                <w:color w:val="000000" w:themeColor="text1"/>
              </w:rPr>
              <w:t>лавный</w:t>
            </w:r>
          </w:p>
          <w:p w:rsidR="00FA51D8" w:rsidRPr="004D6FF9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</w:t>
            </w:r>
            <w:r w:rsidRPr="004D6FF9">
              <w:rPr>
                <w:rFonts w:ascii="Times New Roman" w:hAnsi="Times New Roman"/>
                <w:color w:val="000000" w:themeColor="text1"/>
              </w:rPr>
              <w:t>ухгалтер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:rsidR="00FA51D8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заместитель</w:t>
            </w:r>
          </w:p>
          <w:p w:rsidR="00FA51D8" w:rsidRPr="004D6FF9" w:rsidRDefault="00FA51D8" w:rsidP="00FA51D8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начальника учреждения,</w:t>
            </w:r>
          </w:p>
          <w:p w:rsidR="000C5096" w:rsidRDefault="00FA51D8" w:rsidP="00FA51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руководители отделов</w:t>
            </w:r>
          </w:p>
        </w:tc>
        <w:tc>
          <w:tcPr>
            <w:tcW w:w="2869" w:type="dxa"/>
          </w:tcPr>
          <w:p w:rsidR="000C5096" w:rsidRDefault="00FA51D8" w:rsidP="005E67A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Дарение подарков и оказание неслужебных услуг должностным лицам в органах власти и управления,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правоохрани</w:t>
            </w:r>
            <w:proofErr w:type="spellEnd"/>
            <w:r w:rsidR="009D4A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D4A2F">
              <w:rPr>
                <w:rFonts w:ascii="Times New Roman" w:hAnsi="Times New Roman"/>
              </w:rPr>
              <w:t xml:space="preserve">органах и различных организациях, за исключением </w:t>
            </w:r>
            <w:proofErr w:type="spellStart"/>
            <w:r w:rsidR="009D4A2F">
              <w:rPr>
                <w:rFonts w:ascii="Times New Roman" w:hAnsi="Times New Roman"/>
              </w:rPr>
              <w:t>символи-ческих</w:t>
            </w:r>
            <w:proofErr w:type="spellEnd"/>
            <w:r w:rsidR="009D4A2F">
              <w:rPr>
                <w:rFonts w:ascii="Times New Roman" w:hAnsi="Times New Roman"/>
              </w:rPr>
              <w:t xml:space="preserve"> знаков внимания, протокольных мероприятий</w:t>
            </w:r>
          </w:p>
        </w:tc>
        <w:tc>
          <w:tcPr>
            <w:tcW w:w="1276" w:type="dxa"/>
          </w:tcPr>
          <w:p w:rsidR="000C5096" w:rsidRDefault="009D4A2F" w:rsidP="003743D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4786" w:type="dxa"/>
          </w:tcPr>
          <w:p w:rsidR="000C5096" w:rsidRDefault="009D4A2F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утвержденной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антикоррупцион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политики учреждения.</w:t>
            </w:r>
          </w:p>
          <w:p w:rsidR="009D4A2F" w:rsidRDefault="009D4A2F" w:rsidP="007D5C8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</w:tbl>
    <w:p w:rsidR="005E67AB" w:rsidRPr="005E67AB" w:rsidRDefault="005E67AB" w:rsidP="005E6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E67AB" w:rsidRPr="005E67AB" w:rsidSect="00E731A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9DE"/>
    <w:multiLevelType w:val="hybridMultilevel"/>
    <w:tmpl w:val="7D92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6F13"/>
    <w:multiLevelType w:val="hybridMultilevel"/>
    <w:tmpl w:val="7D92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4941"/>
    <w:multiLevelType w:val="hybridMultilevel"/>
    <w:tmpl w:val="6764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F575F"/>
    <w:multiLevelType w:val="hybridMultilevel"/>
    <w:tmpl w:val="36AC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66AE8"/>
    <w:multiLevelType w:val="hybridMultilevel"/>
    <w:tmpl w:val="8A34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46D4"/>
    <w:multiLevelType w:val="hybridMultilevel"/>
    <w:tmpl w:val="6764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3E4F"/>
    <w:multiLevelType w:val="hybridMultilevel"/>
    <w:tmpl w:val="184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F3646"/>
    <w:multiLevelType w:val="hybridMultilevel"/>
    <w:tmpl w:val="8A34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0656"/>
    <w:multiLevelType w:val="hybridMultilevel"/>
    <w:tmpl w:val="7D92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37799"/>
    <w:multiLevelType w:val="hybridMultilevel"/>
    <w:tmpl w:val="6764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76291"/>
    <w:multiLevelType w:val="hybridMultilevel"/>
    <w:tmpl w:val="395E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B"/>
    <w:rsid w:val="0008290E"/>
    <w:rsid w:val="000C5096"/>
    <w:rsid w:val="00296308"/>
    <w:rsid w:val="002A287B"/>
    <w:rsid w:val="003743D8"/>
    <w:rsid w:val="00397C95"/>
    <w:rsid w:val="003D0D98"/>
    <w:rsid w:val="004C2A9A"/>
    <w:rsid w:val="004D6FF9"/>
    <w:rsid w:val="005E67AB"/>
    <w:rsid w:val="00654AF8"/>
    <w:rsid w:val="006F2F80"/>
    <w:rsid w:val="00741054"/>
    <w:rsid w:val="007C5DFC"/>
    <w:rsid w:val="007D5C81"/>
    <w:rsid w:val="007F349C"/>
    <w:rsid w:val="00803548"/>
    <w:rsid w:val="0083134A"/>
    <w:rsid w:val="00956FC9"/>
    <w:rsid w:val="009D4A2F"/>
    <w:rsid w:val="00A243BD"/>
    <w:rsid w:val="00A610F2"/>
    <w:rsid w:val="00A81A49"/>
    <w:rsid w:val="00A93C3A"/>
    <w:rsid w:val="00AD796E"/>
    <w:rsid w:val="00AE5534"/>
    <w:rsid w:val="00B242EB"/>
    <w:rsid w:val="00BD7D60"/>
    <w:rsid w:val="00BF2C97"/>
    <w:rsid w:val="00C04E11"/>
    <w:rsid w:val="00C44FD0"/>
    <w:rsid w:val="00C7760B"/>
    <w:rsid w:val="00D823C0"/>
    <w:rsid w:val="00E731AB"/>
    <w:rsid w:val="00E80812"/>
    <w:rsid w:val="00E81F2D"/>
    <w:rsid w:val="00EB77A3"/>
    <w:rsid w:val="00EE5E00"/>
    <w:rsid w:val="00F36DB6"/>
    <w:rsid w:val="00FA51D8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7AB"/>
    <w:pPr>
      <w:spacing w:after="0" w:line="240" w:lineRule="auto"/>
    </w:pPr>
  </w:style>
  <w:style w:type="table" w:styleId="a4">
    <w:name w:val="Table Grid"/>
    <w:basedOn w:val="a1"/>
    <w:uiPriority w:val="59"/>
    <w:rsid w:val="005E67A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7AB"/>
    <w:pPr>
      <w:spacing w:after="0" w:line="240" w:lineRule="auto"/>
    </w:pPr>
  </w:style>
  <w:style w:type="table" w:styleId="a4">
    <w:name w:val="Table Grid"/>
    <w:basedOn w:val="a1"/>
    <w:uiPriority w:val="59"/>
    <w:rsid w:val="005E67A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2024-10-11T01:55:00Z</dcterms:created>
  <dcterms:modified xsi:type="dcterms:W3CDTF">2024-10-11T01:59:00Z</dcterms:modified>
</cp:coreProperties>
</file>